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29A7" w14:textId="3A1C87F2" w:rsidR="002A1281" w:rsidRDefault="00BD026F" w:rsidP="002A1281">
      <w:pPr>
        <w:pStyle w:val="NormalWeb"/>
      </w:pPr>
      <w:r>
        <w:rPr>
          <w:rStyle w:val="Strong"/>
          <w:rFonts w:ascii="Open Sans" w:hAnsi="Open Sans" w:cs="Open Sans"/>
          <w:color w:val="333333"/>
          <w:sz w:val="45"/>
          <w:szCs w:val="45"/>
          <w:u w:val="single"/>
          <w:shd w:val="clear" w:color="auto" w:fill="FFFFFF"/>
        </w:rPr>
        <w:t>August</w:t>
      </w:r>
      <w:r w:rsidR="002A1281">
        <w:rPr>
          <w:rStyle w:val="Strong"/>
          <w:rFonts w:ascii="Open Sans" w:hAnsi="Open Sans" w:cs="Open Sans"/>
          <w:color w:val="333333"/>
          <w:sz w:val="45"/>
          <w:szCs w:val="45"/>
          <w:u w:val="single"/>
          <w:shd w:val="clear" w:color="auto" w:fill="FFFFFF"/>
        </w:rPr>
        <w:t xml:space="preserve"> 2022 Survey Results:</w:t>
      </w:r>
    </w:p>
    <w:p w14:paraId="79AD9939" w14:textId="77777777" w:rsidR="002A1281" w:rsidRDefault="002A1281" w:rsidP="002A1281">
      <w:pPr>
        <w:pStyle w:val="NormalWeb"/>
      </w:pPr>
      <w:r>
        <w:t> </w:t>
      </w:r>
    </w:p>
    <w:p w14:paraId="13DC0A55" w14:textId="509DB9D5" w:rsidR="002A1281" w:rsidRDefault="002A1281" w:rsidP="002A1281">
      <w:pPr>
        <w:pStyle w:val="NormalWeb"/>
      </w:pPr>
      <w:r>
        <w:rPr>
          <w:rFonts w:ascii="Open Sans" w:hAnsi="Open Sans" w:cs="Open Sans"/>
          <w:color w:val="333C4E"/>
          <w:shd w:val="clear" w:color="auto" w:fill="FFFFFF"/>
        </w:rPr>
        <w:t xml:space="preserve">Our satisfaction rate for </w:t>
      </w:r>
      <w:r w:rsidR="00BD026F">
        <w:rPr>
          <w:rFonts w:ascii="Open Sans" w:hAnsi="Open Sans" w:cs="Open Sans"/>
          <w:b/>
          <w:bCs/>
          <w:color w:val="333C4E"/>
          <w:shd w:val="clear" w:color="auto" w:fill="FFFFFF"/>
        </w:rPr>
        <w:t>August</w:t>
      </w:r>
      <w:r>
        <w:rPr>
          <w:rFonts w:ascii="Open Sans" w:hAnsi="Open Sans" w:cs="Open Sans"/>
          <w:b/>
          <w:bCs/>
          <w:color w:val="333C4E"/>
          <w:shd w:val="clear" w:color="auto" w:fill="FFFFFF"/>
        </w:rPr>
        <w:t xml:space="preserve"> 2022</w:t>
      </w:r>
      <w:r>
        <w:rPr>
          <w:rFonts w:ascii="Open Sans" w:hAnsi="Open Sans" w:cs="Open Sans"/>
          <w:color w:val="333C4E"/>
          <w:shd w:val="clear" w:color="auto" w:fill="FFFFFF"/>
        </w:rPr>
        <w:t> is </w:t>
      </w:r>
      <w:r>
        <w:rPr>
          <w:rStyle w:val="Strong"/>
          <w:rFonts w:ascii="Open Sans" w:hAnsi="Open Sans" w:cs="Open Sans"/>
          <w:color w:val="27AE60"/>
          <w:sz w:val="33"/>
          <w:szCs w:val="33"/>
          <w:shd w:val="clear" w:color="auto" w:fill="FFFFFF"/>
        </w:rPr>
        <w:t>9</w:t>
      </w:r>
      <w:r w:rsidR="00F437E6">
        <w:rPr>
          <w:rStyle w:val="Strong"/>
          <w:rFonts w:ascii="Open Sans" w:hAnsi="Open Sans" w:cs="Open Sans"/>
          <w:color w:val="27AE60"/>
          <w:sz w:val="33"/>
          <w:szCs w:val="33"/>
          <w:shd w:val="clear" w:color="auto" w:fill="FFFFFF"/>
        </w:rPr>
        <w:t>1</w:t>
      </w:r>
      <w:r>
        <w:rPr>
          <w:rStyle w:val="Strong"/>
          <w:rFonts w:ascii="Open Sans" w:hAnsi="Open Sans" w:cs="Open Sans"/>
          <w:color w:val="27AE60"/>
          <w:sz w:val="33"/>
          <w:szCs w:val="33"/>
          <w:shd w:val="clear" w:color="auto" w:fill="FFFFFF"/>
        </w:rPr>
        <w:t>%</w:t>
      </w:r>
      <w:r>
        <w:rPr>
          <w:rFonts w:ascii="Open Sans" w:hAnsi="Open Sans" w:cs="Open Sans"/>
          <w:color w:val="333C4E"/>
          <w:sz w:val="21"/>
          <w:szCs w:val="21"/>
          <w:shd w:val="clear" w:color="auto" w:fill="FFFFFF"/>
        </w:rPr>
        <w:t>, </w:t>
      </w:r>
      <w:r>
        <w:rPr>
          <w:rFonts w:ascii="Open Sans" w:hAnsi="Open Sans" w:cs="Open Sans"/>
          <w:color w:val="333C4E"/>
          <w:shd w:val="clear" w:color="auto" w:fill="FFFFFF"/>
        </w:rPr>
        <w:t>with</w:t>
      </w:r>
      <w:r>
        <w:t> </w:t>
      </w:r>
      <w:r w:rsidR="00F437E6">
        <w:rPr>
          <w:rStyle w:val="Strong"/>
          <w:rFonts w:ascii="Open Sans" w:hAnsi="Open Sans" w:cs="Open Sans"/>
          <w:color w:val="27AE60"/>
          <w:sz w:val="33"/>
          <w:szCs w:val="33"/>
          <w:shd w:val="clear" w:color="auto" w:fill="FFFFFF"/>
        </w:rPr>
        <w:t>74</w:t>
      </w:r>
      <w:r w:rsidR="00A41659">
        <w:rPr>
          <w:rStyle w:val="Strong"/>
          <w:rFonts w:ascii="Open Sans" w:hAnsi="Open Sans" w:cs="Open Sans"/>
          <w:color w:val="27AE60"/>
          <w:sz w:val="33"/>
          <w:szCs w:val="33"/>
          <w:shd w:val="clear" w:color="auto" w:fill="FFFFFF"/>
        </w:rPr>
        <w:t>.5</w:t>
      </w:r>
      <w:r>
        <w:rPr>
          <w:rStyle w:val="Strong"/>
          <w:rFonts w:ascii="Open Sans" w:hAnsi="Open Sans" w:cs="Open Sans"/>
          <w:color w:val="27AE60"/>
          <w:sz w:val="33"/>
          <w:szCs w:val="33"/>
          <w:shd w:val="clear" w:color="auto" w:fill="FFFFFF"/>
        </w:rPr>
        <w:t>%</w:t>
      </w:r>
      <w:r>
        <w:t> </w:t>
      </w:r>
      <w:r>
        <w:rPr>
          <w:rFonts w:ascii="Open Sans" w:hAnsi="Open Sans" w:cs="Open Sans"/>
          <w:color w:val="333C4E"/>
          <w:shd w:val="clear" w:color="auto" w:fill="FFFFFF"/>
        </w:rPr>
        <w:t>of consumers reporting that they were either very or extremely satisfied.</w:t>
      </w:r>
    </w:p>
    <w:p w14:paraId="7B8524A2" w14:textId="77777777" w:rsidR="002A1281" w:rsidRDefault="002A1281" w:rsidP="002A1281">
      <w:pPr>
        <w:pStyle w:val="NormalWeb"/>
      </w:pPr>
      <w:r>
        <w:t> </w:t>
      </w:r>
    </w:p>
    <w:p w14:paraId="3DDB5F2D" w14:textId="078A42A1" w:rsidR="002A1281" w:rsidRDefault="002A1281" w:rsidP="002A1281">
      <w:pPr>
        <w:pStyle w:val="NormalWeb"/>
      </w:pPr>
      <w:r>
        <w:rPr>
          <w:rFonts w:ascii="Open Sans" w:hAnsi="Open Sans" w:cs="Open Sans"/>
          <w:color w:val="333C4E"/>
          <w:shd w:val="clear" w:color="auto" w:fill="FFFFFF"/>
        </w:rPr>
        <w:t>The UKICC recovered an average of</w:t>
      </w:r>
      <w:r>
        <w:t> </w:t>
      </w:r>
      <w:r>
        <w:rPr>
          <w:rStyle w:val="Strong"/>
          <w:rFonts w:ascii="Open Sans" w:hAnsi="Open Sans" w:cs="Open Sans"/>
          <w:color w:val="27AE60"/>
          <w:sz w:val="33"/>
          <w:szCs w:val="33"/>
          <w:shd w:val="clear" w:color="auto" w:fill="FFFFFF"/>
        </w:rPr>
        <w:t>£</w:t>
      </w:r>
      <w:r w:rsidR="007821AC">
        <w:rPr>
          <w:rStyle w:val="Strong"/>
          <w:rFonts w:ascii="Open Sans" w:hAnsi="Open Sans" w:cs="Open Sans"/>
          <w:color w:val="27AE60"/>
          <w:sz w:val="33"/>
          <w:szCs w:val="33"/>
          <w:shd w:val="clear" w:color="auto" w:fill="FFFFFF"/>
        </w:rPr>
        <w:t>488</w:t>
      </w:r>
      <w:r>
        <w:rPr>
          <w:rStyle w:val="Strong"/>
          <w:rFonts w:ascii="Open Sans" w:hAnsi="Open Sans" w:cs="Open Sans"/>
          <w:color w:val="27AE60"/>
          <w:sz w:val="33"/>
          <w:szCs w:val="33"/>
          <w:shd w:val="clear" w:color="auto" w:fill="FFFFFF"/>
        </w:rPr>
        <w:t xml:space="preserve"> per consumer</w:t>
      </w:r>
      <w:r>
        <w:rPr>
          <w:rFonts w:ascii="Open Sans" w:hAnsi="Open Sans" w:cs="Open Sans"/>
          <w:color w:val="333C4E"/>
          <w:shd w:val="clear" w:color="auto" w:fill="FFFFFF"/>
        </w:rPr>
        <w:t xml:space="preserve"> for the month of </w:t>
      </w:r>
      <w:r w:rsidR="00BD026F">
        <w:rPr>
          <w:rFonts w:ascii="Open Sans" w:hAnsi="Open Sans" w:cs="Open Sans"/>
          <w:color w:val="333C4E"/>
          <w:shd w:val="clear" w:color="auto" w:fill="FFFFFF"/>
        </w:rPr>
        <w:t>August</w:t>
      </w:r>
      <w:r>
        <w:rPr>
          <w:rFonts w:ascii="Open Sans" w:hAnsi="Open Sans" w:cs="Open Sans"/>
          <w:color w:val="333C4E"/>
          <w:shd w:val="clear" w:color="auto" w:fill="FFFFFF"/>
        </w:rPr>
        <w:t>. </w:t>
      </w:r>
    </w:p>
    <w:p w14:paraId="23DF12CC" w14:textId="77777777" w:rsidR="002A1281" w:rsidRDefault="002A1281" w:rsidP="002A1281">
      <w:pPr>
        <w:pStyle w:val="NormalWeb"/>
      </w:pPr>
      <w:r>
        <w:t> </w:t>
      </w:r>
    </w:p>
    <w:p w14:paraId="3FE0E098" w14:textId="2CB49F08" w:rsidR="002A1281" w:rsidRDefault="000112E4" w:rsidP="002A1281">
      <w:pPr>
        <w:pStyle w:val="NormalWeb"/>
      </w:pPr>
      <w:r>
        <w:rPr>
          <w:rStyle w:val="Strong"/>
          <w:rFonts w:ascii="Open Sans" w:hAnsi="Open Sans" w:cs="Open Sans"/>
          <w:color w:val="27AE60"/>
          <w:sz w:val="33"/>
          <w:szCs w:val="33"/>
          <w:shd w:val="clear" w:color="auto" w:fill="FFFFFF"/>
        </w:rPr>
        <w:t>9</w:t>
      </w:r>
      <w:r w:rsidR="00881968">
        <w:rPr>
          <w:rStyle w:val="Strong"/>
          <w:rFonts w:ascii="Open Sans" w:hAnsi="Open Sans" w:cs="Open Sans"/>
          <w:color w:val="27AE60"/>
          <w:sz w:val="33"/>
          <w:szCs w:val="33"/>
          <w:shd w:val="clear" w:color="auto" w:fill="FFFFFF"/>
        </w:rPr>
        <w:t>2</w:t>
      </w:r>
      <w:r w:rsidR="002A1281">
        <w:rPr>
          <w:rStyle w:val="Strong"/>
          <w:rFonts w:ascii="Open Sans" w:hAnsi="Open Sans" w:cs="Open Sans"/>
          <w:color w:val="27AE60"/>
          <w:sz w:val="33"/>
          <w:szCs w:val="33"/>
          <w:shd w:val="clear" w:color="auto" w:fill="FFFFFF"/>
        </w:rPr>
        <w:t xml:space="preserve">% </w:t>
      </w:r>
      <w:r w:rsidR="002A1281">
        <w:rPr>
          <w:rFonts w:ascii="Open Sans" w:hAnsi="Open Sans" w:cs="Open Sans"/>
          <w:color w:val="333C4E"/>
          <w:shd w:val="clear" w:color="auto" w:fill="FFFFFF"/>
        </w:rPr>
        <w:t xml:space="preserve">of consumers rated the </w:t>
      </w:r>
      <w:r w:rsidR="00881968">
        <w:rPr>
          <w:rFonts w:ascii="Open Sans" w:hAnsi="Open Sans" w:cs="Open Sans"/>
          <w:color w:val="333C4E"/>
          <w:shd w:val="clear" w:color="auto" w:fill="FFFFFF"/>
        </w:rPr>
        <w:t>professionalism</w:t>
      </w:r>
      <w:r w:rsidR="002A1281">
        <w:rPr>
          <w:rFonts w:ascii="Open Sans" w:hAnsi="Open Sans" w:cs="Open Sans"/>
          <w:color w:val="333C4E"/>
          <w:shd w:val="clear" w:color="auto" w:fill="FFFFFF"/>
        </w:rPr>
        <w:t xml:space="preserve"> of our </w:t>
      </w:r>
      <w:r w:rsidR="004B1F13">
        <w:rPr>
          <w:rFonts w:ascii="Open Sans" w:hAnsi="Open Sans" w:cs="Open Sans"/>
          <w:color w:val="333C4E"/>
          <w:shd w:val="clear" w:color="auto" w:fill="FFFFFF"/>
        </w:rPr>
        <w:t>service</w:t>
      </w:r>
      <w:r w:rsidR="002A1281">
        <w:rPr>
          <w:rFonts w:ascii="Open Sans" w:hAnsi="Open Sans" w:cs="Open Sans"/>
          <w:color w:val="333C4E"/>
          <w:shd w:val="clear" w:color="auto" w:fill="FFFFFF"/>
        </w:rPr>
        <w:t xml:space="preserve"> as good, with </w:t>
      </w:r>
      <w:r w:rsidR="0000696D">
        <w:rPr>
          <w:rStyle w:val="Strong"/>
          <w:rFonts w:ascii="Open Sans" w:hAnsi="Open Sans" w:cs="Open Sans"/>
          <w:color w:val="27AE60"/>
          <w:sz w:val="33"/>
          <w:szCs w:val="33"/>
          <w:shd w:val="clear" w:color="auto" w:fill="FFFFFF"/>
        </w:rPr>
        <w:t>8</w:t>
      </w:r>
      <w:r w:rsidR="00780548">
        <w:rPr>
          <w:rStyle w:val="Strong"/>
          <w:rFonts w:ascii="Open Sans" w:hAnsi="Open Sans" w:cs="Open Sans"/>
          <w:color w:val="27AE60"/>
          <w:sz w:val="33"/>
          <w:szCs w:val="33"/>
          <w:shd w:val="clear" w:color="auto" w:fill="FFFFFF"/>
        </w:rPr>
        <w:t>6</w:t>
      </w:r>
      <w:r w:rsidR="002A1281">
        <w:rPr>
          <w:rStyle w:val="Strong"/>
          <w:rFonts w:ascii="Open Sans" w:hAnsi="Open Sans" w:cs="Open Sans"/>
          <w:color w:val="27AE60"/>
          <w:sz w:val="33"/>
          <w:szCs w:val="33"/>
          <w:shd w:val="clear" w:color="auto" w:fill="FFFFFF"/>
        </w:rPr>
        <w:t>% </w:t>
      </w:r>
      <w:r w:rsidR="002A1281">
        <w:rPr>
          <w:rFonts w:ascii="Open Sans" w:hAnsi="Open Sans" w:cs="Open Sans"/>
          <w:color w:val="333C4E"/>
          <w:shd w:val="clear" w:color="auto" w:fill="FFFFFF"/>
        </w:rPr>
        <w:t xml:space="preserve">of people rating </w:t>
      </w:r>
      <w:r w:rsidR="00780548">
        <w:rPr>
          <w:rFonts w:ascii="Open Sans" w:hAnsi="Open Sans" w:cs="Open Sans"/>
          <w:color w:val="333C4E"/>
          <w:shd w:val="clear" w:color="auto" w:fill="FFFFFF"/>
        </w:rPr>
        <w:t>the listening skills of our advisors</w:t>
      </w:r>
      <w:r w:rsidR="002A1281">
        <w:rPr>
          <w:rFonts w:ascii="Open Sans" w:hAnsi="Open Sans" w:cs="Open Sans"/>
          <w:color w:val="333C4E"/>
          <w:shd w:val="clear" w:color="auto" w:fill="FFFFFF"/>
        </w:rPr>
        <w:t xml:space="preserve"> either extremely or very good.</w:t>
      </w:r>
    </w:p>
    <w:p w14:paraId="49D6F0DB" w14:textId="77777777" w:rsidR="005D63F6" w:rsidRDefault="005D63F6" w:rsidP="005D63F6">
      <w:pPr>
        <w:pStyle w:val="NormalWeb"/>
      </w:pPr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55E2E07E" w14:textId="77777777" w:rsidR="005D63F6" w:rsidRDefault="005D63F6" w:rsidP="005D63F6">
      <w:pPr>
        <w:pStyle w:val="NormalWeb"/>
      </w:pPr>
      <w:r>
        <w:rPr>
          <w:rFonts w:ascii="Open Sans" w:hAnsi="Open Sans" w:cs="Open Sans"/>
          <w:color w:val="333C4E"/>
          <w:shd w:val="clear" w:color="auto" w:fill="FFFFFF"/>
        </w:rPr>
        <w:t>Consumer comments:</w:t>
      </w:r>
    </w:p>
    <w:p w14:paraId="253F3A61" w14:textId="33286FDC" w:rsidR="00261D3B" w:rsidRPr="0063157E" w:rsidRDefault="000006D5" w:rsidP="0063157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C4E"/>
          <w:sz w:val="21"/>
          <w:szCs w:val="21"/>
          <w:lang w:eastAsia="en-GB"/>
        </w:rPr>
      </w:pPr>
      <w:r w:rsidRPr="000006D5">
        <w:rPr>
          <w:rFonts w:ascii="Open Sans" w:eastAsia="Times New Roman" w:hAnsi="Open Sans" w:cs="Open Sans"/>
          <w:color w:val="333C4E"/>
          <w:sz w:val="21"/>
          <w:szCs w:val="21"/>
          <w:lang w:eastAsia="en-GB"/>
        </w:rPr>
        <w:t> </w:t>
      </w:r>
    </w:p>
    <w:p w14:paraId="57B15883" w14:textId="14E696A0" w:rsidR="002A1281" w:rsidRDefault="00F85AB6" w:rsidP="00F85AB6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i/>
          <w:iCs/>
          <w:color w:val="333C4E"/>
          <w:sz w:val="28"/>
          <w:szCs w:val="28"/>
        </w:rPr>
      </w:pPr>
      <w:r>
        <w:rPr>
          <w:rStyle w:val="Emphasis"/>
          <w:rFonts w:ascii="Calibri" w:hAnsi="Calibri" w:cs="Calibri"/>
          <w:color w:val="333C4E"/>
          <w:sz w:val="28"/>
          <w:szCs w:val="28"/>
        </w:rPr>
        <w:t>“</w:t>
      </w:r>
      <w:r w:rsidR="00780548" w:rsidRPr="00780548">
        <w:rPr>
          <w:rFonts w:ascii="Calibri" w:hAnsi="Calibri" w:cs="Calibri"/>
          <w:i/>
          <w:iCs/>
          <w:color w:val="333C4E"/>
          <w:sz w:val="28"/>
          <w:szCs w:val="28"/>
        </w:rPr>
        <w:t>My contact was Emma Drury-Laker. She was excellent and went beyond what I had asked to provide further information that is of use to me. She was sympathetic, interested and efficient. Couldn't be better!</w:t>
      </w:r>
      <w:r w:rsidR="002A1281">
        <w:rPr>
          <w:rFonts w:ascii="Calibri" w:hAnsi="Calibri" w:cs="Calibri"/>
          <w:i/>
          <w:iCs/>
          <w:color w:val="333C4E"/>
          <w:sz w:val="28"/>
          <w:szCs w:val="28"/>
        </w:rPr>
        <w:t xml:space="preserve">” </w:t>
      </w:r>
    </w:p>
    <w:p w14:paraId="3D93DE45" w14:textId="5ABB1F6C" w:rsidR="00F85AB6" w:rsidRDefault="00F85AB6" w:rsidP="00F85AB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C4E"/>
          <w:sz w:val="21"/>
          <w:szCs w:val="21"/>
        </w:rPr>
      </w:pPr>
      <w:r>
        <w:rPr>
          <w:rFonts w:ascii="Open Sans" w:hAnsi="Open Sans" w:cs="Open Sans"/>
          <w:color w:val="333C4E"/>
          <w:sz w:val="21"/>
          <w:szCs w:val="21"/>
        </w:rPr>
        <w:t> </w:t>
      </w:r>
    </w:p>
    <w:p w14:paraId="6CC2DC99" w14:textId="340E2ED2" w:rsidR="00F85AB6" w:rsidRPr="002A1281" w:rsidRDefault="00F85AB6" w:rsidP="002A1281">
      <w:pPr>
        <w:pStyle w:val="NormalWeb"/>
        <w:spacing w:after="150"/>
        <w:rPr>
          <w:rFonts w:ascii="Calibri" w:hAnsi="Calibri" w:cs="Calibri"/>
          <w:i/>
          <w:iCs/>
          <w:color w:val="333C4E"/>
          <w:sz w:val="28"/>
          <w:szCs w:val="28"/>
        </w:rPr>
      </w:pPr>
      <w:r>
        <w:rPr>
          <w:rStyle w:val="Emphasis"/>
          <w:rFonts w:ascii="Calibri" w:hAnsi="Calibri" w:cs="Calibri"/>
          <w:color w:val="333C4E"/>
          <w:sz w:val="28"/>
          <w:szCs w:val="28"/>
        </w:rPr>
        <w:t>“</w:t>
      </w:r>
      <w:r w:rsidR="00780548" w:rsidRPr="00780548">
        <w:rPr>
          <w:rFonts w:ascii="Calibri" w:hAnsi="Calibri" w:cs="Calibri"/>
          <w:i/>
          <w:iCs/>
          <w:color w:val="333C4E"/>
          <w:sz w:val="28"/>
          <w:szCs w:val="28"/>
        </w:rPr>
        <w:t xml:space="preserve">My dispute was ended very quickly, I don't know if I could have finished it without the first class help and advice I received, </w:t>
      </w:r>
      <w:proofErr w:type="gramStart"/>
      <w:r w:rsidR="00780548" w:rsidRPr="00780548">
        <w:rPr>
          <w:rFonts w:ascii="Calibri" w:hAnsi="Calibri" w:cs="Calibri"/>
          <w:i/>
          <w:iCs/>
          <w:color w:val="333C4E"/>
          <w:sz w:val="28"/>
          <w:szCs w:val="28"/>
        </w:rPr>
        <w:t>but,</w:t>
      </w:r>
      <w:proofErr w:type="gramEnd"/>
      <w:r w:rsidR="00780548" w:rsidRPr="00780548">
        <w:rPr>
          <w:rFonts w:ascii="Calibri" w:hAnsi="Calibri" w:cs="Calibri"/>
          <w:i/>
          <w:iCs/>
          <w:color w:val="333C4E"/>
          <w:sz w:val="28"/>
          <w:szCs w:val="28"/>
        </w:rPr>
        <w:t xml:space="preserve"> I have no doubt that it speeded things up immensely.</w:t>
      </w:r>
      <w:r>
        <w:rPr>
          <w:rStyle w:val="Emphasis"/>
          <w:rFonts w:ascii="Calibri" w:hAnsi="Calibri" w:cs="Calibri"/>
          <w:color w:val="333C4E"/>
          <w:sz w:val="28"/>
          <w:szCs w:val="28"/>
        </w:rPr>
        <w:t>”</w:t>
      </w:r>
    </w:p>
    <w:p w14:paraId="0A95CA21" w14:textId="77777777" w:rsidR="00F85AB6" w:rsidRDefault="00F85AB6" w:rsidP="00F85AB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C4E"/>
          <w:sz w:val="21"/>
          <w:szCs w:val="21"/>
        </w:rPr>
      </w:pPr>
      <w:r>
        <w:rPr>
          <w:rFonts w:ascii="Open Sans" w:hAnsi="Open Sans" w:cs="Open Sans"/>
          <w:color w:val="333C4E"/>
          <w:sz w:val="21"/>
          <w:szCs w:val="21"/>
        </w:rPr>
        <w:t> </w:t>
      </w:r>
    </w:p>
    <w:p w14:paraId="2F7800DF" w14:textId="215AC907" w:rsidR="00F85AB6" w:rsidRDefault="002A1281" w:rsidP="00F85AB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C4E"/>
          <w:sz w:val="21"/>
          <w:szCs w:val="21"/>
        </w:rPr>
      </w:pPr>
      <w:r>
        <w:rPr>
          <w:rFonts w:ascii="Calibri" w:hAnsi="Calibri" w:cs="Calibri"/>
          <w:i/>
          <w:iCs/>
          <w:color w:val="333C4E"/>
          <w:sz w:val="28"/>
          <w:szCs w:val="28"/>
        </w:rPr>
        <w:t>“</w:t>
      </w:r>
      <w:r w:rsidR="00A56C51" w:rsidRPr="00A56C51">
        <w:rPr>
          <w:rFonts w:ascii="Calibri" w:hAnsi="Calibri" w:cs="Calibri"/>
          <w:i/>
          <w:iCs/>
          <w:color w:val="333C4E"/>
          <w:sz w:val="28"/>
          <w:szCs w:val="28"/>
        </w:rPr>
        <w:t>They came across as extremely knowledgeable, answered all my questions very quickly and easy to understand. Very impressive, professional, friendly service.</w:t>
      </w:r>
      <w:r w:rsidR="00F85AB6">
        <w:rPr>
          <w:rStyle w:val="Emphasis"/>
          <w:rFonts w:ascii="Calibri" w:hAnsi="Calibri" w:cs="Calibri"/>
          <w:color w:val="333C4E"/>
          <w:sz w:val="28"/>
          <w:szCs w:val="28"/>
        </w:rPr>
        <w:t>”</w:t>
      </w:r>
    </w:p>
    <w:p w14:paraId="29C63D49" w14:textId="77777777" w:rsidR="00F85AB6" w:rsidRDefault="00F85AB6" w:rsidP="00F85AB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C4E"/>
          <w:sz w:val="21"/>
          <w:szCs w:val="21"/>
        </w:rPr>
      </w:pPr>
      <w:r>
        <w:rPr>
          <w:rFonts w:ascii="Open Sans" w:hAnsi="Open Sans" w:cs="Open Sans"/>
          <w:color w:val="333C4E"/>
          <w:sz w:val="21"/>
          <w:szCs w:val="21"/>
        </w:rPr>
        <w:t> </w:t>
      </w:r>
    </w:p>
    <w:p w14:paraId="1ED116EF" w14:textId="6FF6C99D" w:rsidR="007A3262" w:rsidRPr="007A3262" w:rsidRDefault="00F85AB6" w:rsidP="007A3262">
      <w:pPr>
        <w:pStyle w:val="NormalWeb"/>
        <w:shd w:val="clear" w:color="auto" w:fill="FFFFFF"/>
        <w:spacing w:after="150"/>
        <w:rPr>
          <w:rFonts w:ascii="Calibri" w:hAnsi="Calibri" w:cs="Calibri"/>
          <w:i/>
          <w:iCs/>
          <w:color w:val="333C4E"/>
          <w:sz w:val="28"/>
          <w:szCs w:val="28"/>
        </w:rPr>
      </w:pPr>
      <w:r>
        <w:rPr>
          <w:rStyle w:val="Emphasis"/>
          <w:rFonts w:ascii="Calibri" w:hAnsi="Calibri" w:cs="Calibri"/>
          <w:color w:val="333C4E"/>
          <w:sz w:val="28"/>
          <w:szCs w:val="28"/>
        </w:rPr>
        <w:lastRenderedPageBreak/>
        <w:t>“</w:t>
      </w:r>
      <w:r w:rsidR="00A56C51" w:rsidRPr="00A56C51">
        <w:rPr>
          <w:rFonts w:ascii="Calibri" w:hAnsi="Calibri" w:cs="Calibri"/>
          <w:i/>
          <w:iCs/>
          <w:color w:val="333C4E"/>
          <w:sz w:val="28"/>
          <w:szCs w:val="28"/>
        </w:rPr>
        <w:t>Your staff are incredibly patient and comforting, great attributes for stressful situations</w:t>
      </w:r>
      <w:r w:rsidR="00A56C51">
        <w:rPr>
          <w:rFonts w:ascii="Calibri" w:hAnsi="Calibri" w:cs="Calibri"/>
          <w:i/>
          <w:iCs/>
          <w:color w:val="333C4E"/>
          <w:sz w:val="28"/>
          <w:szCs w:val="28"/>
        </w:rPr>
        <w:t>.”</w:t>
      </w:r>
    </w:p>
    <w:p w14:paraId="79841EB5" w14:textId="56698DFD" w:rsidR="00261D3B" w:rsidRPr="008976D5" w:rsidRDefault="00261D3B" w:rsidP="008976D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C4E"/>
          <w:sz w:val="21"/>
          <w:szCs w:val="21"/>
        </w:rPr>
      </w:pPr>
    </w:p>
    <w:sectPr w:rsidR="00261D3B" w:rsidRPr="008976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D5"/>
    <w:rsid w:val="000006D5"/>
    <w:rsid w:val="00000D60"/>
    <w:rsid w:val="0000696D"/>
    <w:rsid w:val="000112E4"/>
    <w:rsid w:val="0002707F"/>
    <w:rsid w:val="00081E5B"/>
    <w:rsid w:val="00107FAC"/>
    <w:rsid w:val="001C599B"/>
    <w:rsid w:val="001D57ED"/>
    <w:rsid w:val="00261D3B"/>
    <w:rsid w:val="002A1281"/>
    <w:rsid w:val="002E1CC2"/>
    <w:rsid w:val="004303CC"/>
    <w:rsid w:val="00465AAD"/>
    <w:rsid w:val="004B1F13"/>
    <w:rsid w:val="005D63F6"/>
    <w:rsid w:val="006077A0"/>
    <w:rsid w:val="0063157E"/>
    <w:rsid w:val="00706A33"/>
    <w:rsid w:val="00780548"/>
    <w:rsid w:val="007821AC"/>
    <w:rsid w:val="007A3262"/>
    <w:rsid w:val="008163B5"/>
    <w:rsid w:val="00881968"/>
    <w:rsid w:val="008976D5"/>
    <w:rsid w:val="0094328C"/>
    <w:rsid w:val="009D6F47"/>
    <w:rsid w:val="00A41659"/>
    <w:rsid w:val="00A56C51"/>
    <w:rsid w:val="00BD026F"/>
    <w:rsid w:val="00CB6ED6"/>
    <w:rsid w:val="00E64EB2"/>
    <w:rsid w:val="00EF449C"/>
    <w:rsid w:val="00F437E6"/>
    <w:rsid w:val="00F56829"/>
    <w:rsid w:val="00F85AB6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93880"/>
  <w15:chartTrackingRefBased/>
  <w15:docId w15:val="{25F13FB5-6802-4DC1-B53D-13404B61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85AB6"/>
    <w:rPr>
      <w:i/>
      <w:iCs/>
    </w:rPr>
  </w:style>
  <w:style w:type="character" w:styleId="Strong">
    <w:name w:val="Strong"/>
    <w:basedOn w:val="DefaultParagraphFont"/>
    <w:uiPriority w:val="22"/>
    <w:qFormat/>
    <w:rsid w:val="005D6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3243">
              <w:marLeft w:val="0"/>
              <w:marRight w:val="0"/>
              <w:marTop w:val="0"/>
              <w:marBottom w:val="0"/>
              <w:divBdr>
                <w:top w:val="single" w:sz="6" w:space="0" w:color="EDEEEE"/>
                <w:left w:val="single" w:sz="6" w:space="0" w:color="EDEEEE"/>
                <w:bottom w:val="single" w:sz="6" w:space="0" w:color="EDEEEE"/>
                <w:right w:val="single" w:sz="6" w:space="0" w:color="EDEEEE"/>
              </w:divBdr>
              <w:divsChild>
                <w:div w:id="19278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DEEEE"/>
                  </w:divBdr>
                </w:div>
              </w:divsChild>
            </w:div>
          </w:divsChild>
        </w:div>
        <w:div w:id="445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Cook</dc:creator>
  <cp:keywords/>
  <dc:description/>
  <cp:lastModifiedBy>Danielle Cook</cp:lastModifiedBy>
  <cp:revision>2</cp:revision>
  <cp:lastPrinted>2022-09-05T13:45:00Z</cp:lastPrinted>
  <dcterms:created xsi:type="dcterms:W3CDTF">2022-09-05T16:01:00Z</dcterms:created>
  <dcterms:modified xsi:type="dcterms:W3CDTF">2022-09-05T16:01:00Z</dcterms:modified>
</cp:coreProperties>
</file>